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D9BF49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1F104B" w:rsidRDefault="001F104B" w:rsidP="0000216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2164" w:rsidRDefault="00002164" w:rsidP="00002164">
      <w:pPr>
        <w:jc w:val="center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Приказ №</w:t>
      </w:r>
      <w:r w:rsidR="00943A8C">
        <w:rPr>
          <w:rFonts w:ascii="Times New Roman" w:hAnsi="Times New Roman" w:cs="Times New Roman"/>
          <w:sz w:val="24"/>
          <w:szCs w:val="24"/>
        </w:rPr>
        <w:t>34</w:t>
      </w:r>
    </w:p>
    <w:p w:rsidR="00002164" w:rsidRPr="00F931BC" w:rsidRDefault="00002164" w:rsidP="00002164">
      <w:pPr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</w:t>
      </w:r>
      <w:r w:rsidR="002662B1" w:rsidRPr="00F931BC">
        <w:rPr>
          <w:rFonts w:ascii="Times New Roman" w:hAnsi="Times New Roman" w:cs="Times New Roman"/>
          <w:sz w:val="24"/>
          <w:szCs w:val="24"/>
        </w:rPr>
        <w:t xml:space="preserve">от </w:t>
      </w:r>
      <w:r w:rsidR="00943A8C">
        <w:rPr>
          <w:rFonts w:ascii="Times New Roman" w:hAnsi="Times New Roman" w:cs="Times New Roman"/>
          <w:sz w:val="24"/>
          <w:szCs w:val="24"/>
        </w:rPr>
        <w:t>01</w:t>
      </w:r>
      <w:r w:rsidR="002662B1">
        <w:rPr>
          <w:rFonts w:ascii="Times New Roman" w:hAnsi="Times New Roman" w:cs="Times New Roman"/>
          <w:sz w:val="24"/>
          <w:szCs w:val="24"/>
        </w:rPr>
        <w:t>.</w:t>
      </w:r>
      <w:r w:rsidR="004D25DF">
        <w:rPr>
          <w:rFonts w:ascii="Times New Roman" w:hAnsi="Times New Roman" w:cs="Times New Roman"/>
          <w:sz w:val="24"/>
          <w:szCs w:val="24"/>
        </w:rPr>
        <w:t>0</w:t>
      </w:r>
      <w:r w:rsidR="00943A8C">
        <w:rPr>
          <w:rFonts w:ascii="Times New Roman" w:hAnsi="Times New Roman" w:cs="Times New Roman"/>
          <w:sz w:val="24"/>
          <w:szCs w:val="24"/>
        </w:rPr>
        <w:t>7</w:t>
      </w:r>
      <w:r w:rsidR="002662B1">
        <w:rPr>
          <w:rFonts w:ascii="Times New Roman" w:hAnsi="Times New Roman" w:cs="Times New Roman"/>
          <w:sz w:val="24"/>
          <w:szCs w:val="24"/>
        </w:rPr>
        <w:t>.201</w:t>
      </w:r>
      <w:r w:rsidR="004D25DF">
        <w:rPr>
          <w:rFonts w:ascii="Times New Roman" w:hAnsi="Times New Roman" w:cs="Times New Roman"/>
          <w:sz w:val="24"/>
          <w:szCs w:val="24"/>
        </w:rPr>
        <w:t>6</w:t>
      </w:r>
      <w:r w:rsidRPr="00F931BC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71AA6" w:rsidRPr="00F931BC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D53BAB" w:rsidRDefault="00D53BAB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дополнений в приказ финансового</w:t>
      </w:r>
      <w:r w:rsidR="00002164" w:rsidRPr="00F931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</w:p>
    <w:p w:rsidR="00EF4FB0" w:rsidRDefault="00D53BAB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Унечского района от 01.12.2015г. №67</w:t>
      </w:r>
      <w:r w:rsidR="002603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F4FB0" w:rsidRDefault="00EF4FB0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</w:t>
      </w:r>
      <w:r w:rsidR="002603D3">
        <w:rPr>
          <w:rFonts w:ascii="Times New Roman" w:hAnsi="Times New Roman" w:cs="Times New Roman"/>
          <w:sz w:val="24"/>
          <w:szCs w:val="24"/>
        </w:rPr>
        <w:t xml:space="preserve"> редакции</w:t>
      </w:r>
      <w:r>
        <w:rPr>
          <w:rFonts w:ascii="Times New Roman" w:hAnsi="Times New Roman" w:cs="Times New Roman"/>
          <w:sz w:val="24"/>
          <w:szCs w:val="24"/>
        </w:rPr>
        <w:t xml:space="preserve"> приказов от 31.12.2015г.№84, от 10.03.2016г.№8)</w:t>
      </w:r>
    </w:p>
    <w:p w:rsidR="00002164" w:rsidRPr="00F931BC" w:rsidRDefault="00D53BAB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02164" w:rsidRPr="00F931BC">
        <w:rPr>
          <w:rFonts w:ascii="Times New Roman" w:hAnsi="Times New Roman" w:cs="Times New Roman"/>
          <w:sz w:val="24"/>
          <w:szCs w:val="24"/>
        </w:rPr>
        <w:t>Об утверждении Указаний об установлении,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детализации и определении порядка применения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бюджетной классификации Российской Федерации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в части, относящейся к бюджету муниципального </w:t>
      </w:r>
    </w:p>
    <w:p w:rsidR="00002164" w:rsidRPr="00F931BC" w:rsidRDefault="00002164" w:rsidP="00471AA6">
      <w:pPr>
        <w:pStyle w:val="a5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F931BC">
        <w:rPr>
          <w:rFonts w:ascii="Times New Roman" w:hAnsi="Times New Roman" w:cs="Times New Roman"/>
          <w:sz w:val="24"/>
          <w:szCs w:val="24"/>
        </w:rPr>
        <w:t>»</w:t>
      </w:r>
    </w:p>
    <w:p w:rsidR="00471AA6" w:rsidRDefault="00471AA6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002164" w:rsidRDefault="00002164" w:rsidP="001F104B">
      <w:pPr>
        <w:jc w:val="both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В соответствии с абзацем 7 статьи 9 Бюджетного кодекса Российской Федерации , Приказом Министерства финансов Российской Федерации от 01.07.2013г. №65</w:t>
      </w:r>
      <w:r w:rsidR="00611247" w:rsidRPr="00F931BC">
        <w:rPr>
          <w:rFonts w:ascii="Times New Roman" w:hAnsi="Times New Roman" w:cs="Times New Roman"/>
          <w:sz w:val="24"/>
          <w:szCs w:val="24"/>
        </w:rPr>
        <w:t>н</w:t>
      </w:r>
      <w:r w:rsidRPr="00F931BC">
        <w:rPr>
          <w:rFonts w:ascii="Times New Roman" w:hAnsi="Times New Roman" w:cs="Times New Roman"/>
          <w:sz w:val="24"/>
          <w:szCs w:val="24"/>
        </w:rPr>
        <w:t xml:space="preserve"> «Об утверждении Указаний о порядке применения бюджетной классификации Российской Федера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ции», пунктом </w:t>
      </w:r>
      <w:r w:rsidR="00150FFF">
        <w:rPr>
          <w:rFonts w:ascii="Times New Roman" w:hAnsi="Times New Roman" w:cs="Times New Roman"/>
          <w:sz w:val="24"/>
          <w:szCs w:val="24"/>
        </w:rPr>
        <w:t>7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статьи 2 порядка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50FFF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50FF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» , утвержденного решением </w:t>
      </w:r>
      <w:r w:rsidR="00150FFF">
        <w:rPr>
          <w:rFonts w:ascii="Times New Roman" w:hAnsi="Times New Roman" w:cs="Times New Roman"/>
          <w:sz w:val="24"/>
          <w:szCs w:val="24"/>
        </w:rPr>
        <w:t>городского</w:t>
      </w:r>
      <w:r w:rsidR="003D1D4F" w:rsidRPr="00F931BC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.1</w:t>
      </w:r>
      <w:r w:rsidR="00150FFF">
        <w:rPr>
          <w:rFonts w:ascii="Times New Roman" w:hAnsi="Times New Roman" w:cs="Times New Roman"/>
          <w:sz w:val="24"/>
          <w:szCs w:val="24"/>
        </w:rPr>
        <w:t>0</w:t>
      </w:r>
      <w:r w:rsidR="003D1D4F" w:rsidRPr="00F931BC">
        <w:rPr>
          <w:rFonts w:ascii="Times New Roman" w:hAnsi="Times New Roman" w:cs="Times New Roman"/>
          <w:sz w:val="24"/>
          <w:szCs w:val="24"/>
        </w:rPr>
        <w:t>.2014 года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150FFF">
        <w:rPr>
          <w:rFonts w:ascii="Times New Roman" w:hAnsi="Times New Roman" w:cs="Times New Roman"/>
          <w:sz w:val="24"/>
          <w:szCs w:val="24"/>
        </w:rPr>
        <w:t>№3-21</w:t>
      </w:r>
      <w:r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«О порядке составления, рассмотрения и утверждения бюджета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</w:p>
    <w:p w:rsidR="003D1D4F" w:rsidRPr="00F931BC" w:rsidRDefault="003D1D4F" w:rsidP="0000216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931BC">
        <w:rPr>
          <w:rFonts w:ascii="Times New Roman" w:hAnsi="Times New Roman" w:cs="Times New Roman"/>
          <w:sz w:val="24"/>
          <w:szCs w:val="24"/>
        </w:rPr>
        <w:t xml:space="preserve">                 ПРИКАЗЫВАЮ:</w:t>
      </w:r>
    </w:p>
    <w:p w:rsidR="003D1D4F" w:rsidRDefault="00D53BAB" w:rsidP="00EF4FB0">
      <w:pPr>
        <w:pStyle w:val="a5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Внести в Указания </w:t>
      </w:r>
      <w:r w:rsidR="003D1D4F" w:rsidRPr="00F931BC">
        <w:rPr>
          <w:rFonts w:ascii="Times New Roman" w:hAnsi="Times New Roman" w:cs="Times New Roman"/>
          <w:sz w:val="24"/>
          <w:szCs w:val="24"/>
        </w:rPr>
        <w:t>об установлении, детализации и определении порядка применения бюджетной классификации Российской Федерации</w:t>
      </w:r>
      <w:r w:rsidR="0010148F" w:rsidRPr="00F931BC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F931BC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F931BC">
        <w:rPr>
          <w:rFonts w:ascii="Times New Roman" w:hAnsi="Times New Roman" w:cs="Times New Roman"/>
          <w:sz w:val="24"/>
          <w:szCs w:val="24"/>
        </w:rPr>
        <w:t>Унечск</w:t>
      </w:r>
      <w:r w:rsidR="00123A1B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F931B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 утвержденные приказом финансового управления администрации Унечского района</w:t>
      </w:r>
      <w:r w:rsidR="009C0CEC">
        <w:rPr>
          <w:rFonts w:ascii="Times New Roman" w:hAnsi="Times New Roman" w:cs="Times New Roman"/>
          <w:sz w:val="24"/>
          <w:szCs w:val="24"/>
        </w:rPr>
        <w:t xml:space="preserve"> от 01.12.2015г. №67</w:t>
      </w:r>
      <w:r w:rsidR="00EF4FB0">
        <w:rPr>
          <w:rFonts w:ascii="Times New Roman" w:hAnsi="Times New Roman" w:cs="Times New Roman"/>
          <w:sz w:val="24"/>
          <w:szCs w:val="24"/>
        </w:rPr>
        <w:t xml:space="preserve"> </w:t>
      </w:r>
      <w:r w:rsidR="00EF4FB0">
        <w:rPr>
          <w:rFonts w:ascii="Times New Roman" w:hAnsi="Times New Roman" w:cs="Times New Roman"/>
          <w:sz w:val="24"/>
          <w:szCs w:val="24"/>
        </w:rPr>
        <w:t>(в редакции приказов от 31.12.2015г.№84, от 10.03.2016г.№8)</w:t>
      </w:r>
      <w:r w:rsidR="009C0CEC">
        <w:rPr>
          <w:rFonts w:ascii="Times New Roman" w:hAnsi="Times New Roman" w:cs="Times New Roman"/>
          <w:sz w:val="24"/>
          <w:szCs w:val="24"/>
        </w:rPr>
        <w:t>, следующие дополнения:</w:t>
      </w:r>
    </w:p>
    <w:p w:rsidR="00EF4FB0" w:rsidRDefault="00EF4FB0" w:rsidP="00EF4FB0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4072C1" w:rsidRDefault="009C7F52" w:rsidP="00EF4F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</w:t>
      </w:r>
      <w:r w:rsidR="00EC7DF6">
        <w:rPr>
          <w:rFonts w:ascii="Times New Roman" w:hAnsi="Times New Roman" w:cs="Times New Roman"/>
          <w:sz w:val="24"/>
          <w:szCs w:val="24"/>
        </w:rPr>
        <w:t>В пункте 2.1. «Перечень и коды муниципальных программ (подпрограмм), непрограммных направлений деятельности, исполь</w:t>
      </w:r>
      <w:r w:rsidR="004072C1">
        <w:rPr>
          <w:rFonts w:ascii="Times New Roman" w:hAnsi="Times New Roman" w:cs="Times New Roman"/>
          <w:sz w:val="24"/>
          <w:szCs w:val="24"/>
        </w:rPr>
        <w:t>зуемых в бюджете муниципального образования «</w:t>
      </w:r>
      <w:proofErr w:type="spellStart"/>
      <w:r w:rsidR="004072C1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072C1">
        <w:rPr>
          <w:rFonts w:ascii="Times New Roman" w:hAnsi="Times New Roman" w:cs="Times New Roman"/>
          <w:sz w:val="24"/>
          <w:szCs w:val="24"/>
        </w:rPr>
        <w:t xml:space="preserve"> городское поселение»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4072C1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4072C1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4072C1" w:rsidRDefault="004072C1" w:rsidP="00EF4FB0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строки:</w:t>
      </w:r>
    </w:p>
    <w:p w:rsidR="0095633C" w:rsidRDefault="00E41DFD" w:rsidP="001F104B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43A8C">
        <w:rPr>
          <w:rFonts w:ascii="Times New Roman" w:hAnsi="Times New Roman" w:cs="Times New Roman"/>
          <w:sz w:val="24"/>
          <w:szCs w:val="24"/>
        </w:rPr>
        <w:t xml:space="preserve">  </w:t>
      </w:r>
      <w:r w:rsidR="0095633C">
        <w:rPr>
          <w:rFonts w:ascii="Times New Roman" w:hAnsi="Times New Roman" w:cs="Times New Roman"/>
          <w:sz w:val="24"/>
          <w:szCs w:val="24"/>
        </w:rPr>
        <w:t>«14 2 53 00000 Основное мероприятие «Исполнение судебных актов».</w:t>
      </w:r>
    </w:p>
    <w:p w:rsidR="00943A8C" w:rsidRDefault="00943A8C" w:rsidP="00943A8C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ввести строки следующего содержания:</w:t>
      </w:r>
    </w:p>
    <w:p w:rsidR="006B01A3" w:rsidRDefault="006B01A3" w:rsidP="002603D3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2603D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«14</w:t>
      </w:r>
      <w:r w:rsidR="00260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="00260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54</w:t>
      </w:r>
      <w:r w:rsidR="00260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00000</w:t>
      </w:r>
      <w:r w:rsidR="002603D3">
        <w:rPr>
          <w:rFonts w:ascii="Times New Roman" w:hAnsi="Times New Roman" w:cs="Times New Roman"/>
          <w:sz w:val="24"/>
          <w:szCs w:val="24"/>
        </w:rPr>
        <w:t xml:space="preserve"> Основное мероприятие «Осуществление строительства централизованного водоснабжения г. Унеча Брянской области»</w:t>
      </w:r>
    </w:p>
    <w:p w:rsidR="005456F0" w:rsidRDefault="002855EB" w:rsidP="001F104B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В пункте 2.2. </w:t>
      </w:r>
      <w:r w:rsidRPr="002C0E86">
        <w:rPr>
          <w:rFonts w:ascii="Times New Roman" w:hAnsi="Times New Roman" w:cs="Times New Roman"/>
          <w:sz w:val="24"/>
          <w:szCs w:val="24"/>
        </w:rPr>
        <w:t>Перечень и правила отнесения расходов бюджета муниципального образования «</w:t>
      </w:r>
      <w:proofErr w:type="spellStart"/>
      <w:r w:rsidRPr="002C0E86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Pr="002C0E86">
        <w:rPr>
          <w:rFonts w:ascii="Times New Roman" w:hAnsi="Times New Roman" w:cs="Times New Roman"/>
          <w:sz w:val="24"/>
          <w:szCs w:val="24"/>
        </w:rPr>
        <w:t>» на соответствующие направления расходов целевых статей</w:t>
      </w:r>
      <w:r w:rsidR="005456F0">
        <w:rPr>
          <w:rFonts w:ascii="Times New Roman" w:hAnsi="Times New Roman" w:cs="Times New Roman"/>
          <w:sz w:val="24"/>
          <w:szCs w:val="24"/>
        </w:rPr>
        <w:t xml:space="preserve">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5456F0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5456F0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AD51F5" w:rsidRDefault="00AD51F5" w:rsidP="001F104B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строки:</w:t>
      </w:r>
    </w:p>
    <w:p w:rsidR="00855920" w:rsidRPr="00855920" w:rsidRDefault="00855920" w:rsidP="00855920">
      <w:pPr>
        <w:autoSpaceDE w:val="0"/>
        <w:autoSpaceDN w:val="0"/>
        <w:adjustRightInd w:val="0"/>
        <w:ind w:hanging="142"/>
        <w:jc w:val="center"/>
        <w:outlineLvl w:val="4"/>
        <w:rPr>
          <w:rFonts w:ascii="Times New Roman" w:hAnsi="Times New Roman" w:cs="Times New Roman"/>
          <w:sz w:val="24"/>
          <w:szCs w:val="24"/>
        </w:rPr>
      </w:pPr>
      <w:r w:rsidRPr="00855920">
        <w:rPr>
          <w:rFonts w:ascii="Times New Roman" w:hAnsi="Times New Roman" w:cs="Times New Roman"/>
          <w:sz w:val="24"/>
          <w:szCs w:val="24"/>
        </w:rPr>
        <w:t>«</w:t>
      </w:r>
      <w:r w:rsidRPr="00855920">
        <w:rPr>
          <w:rFonts w:ascii="Times New Roman" w:hAnsi="Times New Roman" w:cs="Times New Roman"/>
          <w:sz w:val="24"/>
          <w:szCs w:val="24"/>
        </w:rPr>
        <w:t>11260 Бюджетные инвестиции в объекты капитального строительства муниципальной собственности</w:t>
      </w:r>
    </w:p>
    <w:p w:rsidR="00855920" w:rsidRDefault="00855920" w:rsidP="00855920">
      <w:pPr>
        <w:autoSpaceDE w:val="0"/>
        <w:autoSpaceDN w:val="0"/>
        <w:adjustRightInd w:val="0"/>
        <w:ind w:firstLine="540"/>
        <w:jc w:val="both"/>
        <w:outlineLvl w:val="4"/>
        <w:rPr>
          <w:rFonts w:ascii="Times New Roman" w:hAnsi="Times New Roman" w:cs="Times New Roman"/>
          <w:sz w:val="24"/>
          <w:szCs w:val="24"/>
        </w:rPr>
      </w:pPr>
      <w:r w:rsidRPr="002C0E86">
        <w:rPr>
          <w:rFonts w:ascii="Times New Roman" w:hAnsi="Times New Roman" w:cs="Times New Roman"/>
          <w:sz w:val="24"/>
          <w:szCs w:val="24"/>
        </w:rPr>
        <w:t xml:space="preserve">По данному направлению расходов отражаются расходы местного бюджета на </w:t>
      </w:r>
      <w:r>
        <w:rPr>
          <w:rFonts w:ascii="Times New Roman" w:hAnsi="Times New Roman" w:cs="Times New Roman"/>
          <w:sz w:val="24"/>
          <w:szCs w:val="24"/>
        </w:rPr>
        <w:t xml:space="preserve">изготовление проектно-сметной документации и проведение государственной экспертизы на водоснабжение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залинейной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части города.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D51F5" w:rsidRDefault="00AD51F5" w:rsidP="001F104B">
      <w:pPr>
        <w:autoSpaceDE w:val="0"/>
        <w:autoSpaceDN w:val="0"/>
        <w:adjustRightInd w:val="0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ввести строки следующего содержания:</w:t>
      </w:r>
    </w:p>
    <w:p w:rsidR="00AD51F5" w:rsidRDefault="00684183" w:rsidP="001F104B">
      <w:pPr>
        <w:autoSpaceDE w:val="0"/>
        <w:autoSpaceDN w:val="0"/>
        <w:adjustRightInd w:val="0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855920">
        <w:rPr>
          <w:rFonts w:ascii="Times New Roman" w:hAnsi="Times New Roman" w:cs="Times New Roman"/>
          <w:sz w:val="24"/>
          <w:szCs w:val="24"/>
        </w:rPr>
        <w:t>«</w:t>
      </w:r>
      <w:r w:rsidR="00F706C0" w:rsidRPr="00855920">
        <w:rPr>
          <w:rFonts w:ascii="Times New Roman" w:hAnsi="Times New Roman" w:cs="Times New Roman"/>
          <w:sz w:val="24"/>
          <w:szCs w:val="24"/>
        </w:rPr>
        <w:t>11270</w:t>
      </w:r>
      <w:r w:rsidR="00F706C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706C0" w:rsidRPr="001F104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855920">
        <w:rPr>
          <w:rFonts w:ascii="Times New Roman" w:hAnsi="Times New Roman" w:cs="Times New Roman"/>
          <w:sz w:val="24"/>
          <w:szCs w:val="24"/>
        </w:rPr>
        <w:t xml:space="preserve"> объектов капитальных вложений муниципальной </w:t>
      </w:r>
      <w:r w:rsidR="00F706C0">
        <w:rPr>
          <w:rFonts w:ascii="Times New Roman" w:hAnsi="Times New Roman" w:cs="Times New Roman"/>
          <w:sz w:val="24"/>
          <w:szCs w:val="24"/>
        </w:rPr>
        <w:t>собственности</w:t>
      </w:r>
    </w:p>
    <w:p w:rsidR="00D80AB1" w:rsidRDefault="00D80AB1" w:rsidP="00D80AB1">
      <w:pPr>
        <w:pStyle w:val="ConsPlusNormal"/>
        <w:ind w:firstLine="540"/>
        <w:jc w:val="both"/>
      </w:pPr>
      <w:r>
        <w:t xml:space="preserve">По данному направлению расходов отражаются расходы областного </w:t>
      </w:r>
      <w:r w:rsidR="0026048B">
        <w:t>бюджета на</w:t>
      </w:r>
      <w:r>
        <w:t xml:space="preserve"> </w:t>
      </w:r>
      <w:proofErr w:type="spellStart"/>
      <w:r>
        <w:t>софинансирование</w:t>
      </w:r>
      <w:proofErr w:type="spellEnd"/>
      <w:r>
        <w:t xml:space="preserve"> капитальных вложений в объекты муниципальной собственности</w:t>
      </w:r>
      <w:r>
        <w:t>»;</w:t>
      </w:r>
    </w:p>
    <w:p w:rsidR="00D80AB1" w:rsidRPr="001F104B" w:rsidRDefault="00D80AB1" w:rsidP="001F104B">
      <w:pPr>
        <w:autoSpaceDE w:val="0"/>
        <w:autoSpaceDN w:val="0"/>
        <w:adjustRightInd w:val="0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236CA" w:rsidRDefault="00D80AB1" w:rsidP="001F104B">
      <w:pPr>
        <w:autoSpaceDE w:val="0"/>
        <w:autoSpaceDN w:val="0"/>
        <w:adjustRightInd w:val="0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36CA">
        <w:rPr>
          <w:rFonts w:ascii="Times New Roman" w:hAnsi="Times New Roman" w:cs="Times New Roman"/>
          <w:sz w:val="24"/>
          <w:szCs w:val="24"/>
        </w:rPr>
        <w:t>«</w:t>
      </w:r>
      <w:r w:rsidR="00DE04C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="00DE04C1">
        <w:rPr>
          <w:rFonts w:ascii="Times New Roman" w:hAnsi="Times New Roman" w:cs="Times New Roman"/>
          <w:sz w:val="24"/>
          <w:szCs w:val="24"/>
        </w:rPr>
        <w:t xml:space="preserve">1270 </w:t>
      </w:r>
      <w:proofErr w:type="spellStart"/>
      <w:r w:rsidR="00DE04C1" w:rsidRPr="001F104B">
        <w:rPr>
          <w:rFonts w:ascii="Times New Roman" w:hAnsi="Times New Roman" w:cs="Times New Roman"/>
          <w:sz w:val="24"/>
          <w:szCs w:val="24"/>
        </w:rPr>
        <w:t>Софинансирование</w:t>
      </w:r>
      <w:proofErr w:type="spellEnd"/>
      <w:r w:rsidR="00DE04C1">
        <w:rPr>
          <w:rFonts w:ascii="Times New Roman" w:hAnsi="Times New Roman" w:cs="Times New Roman"/>
          <w:sz w:val="24"/>
          <w:szCs w:val="24"/>
        </w:rPr>
        <w:t xml:space="preserve"> объектов капитальных вложений муниципальной собственности</w:t>
      </w:r>
      <w:r w:rsidR="00DE04C1">
        <w:rPr>
          <w:rFonts w:ascii="Times New Roman" w:hAnsi="Times New Roman" w:cs="Times New Roman"/>
          <w:sz w:val="24"/>
          <w:szCs w:val="24"/>
        </w:rPr>
        <w:t xml:space="preserve"> за счет средств местного бюджета</w:t>
      </w:r>
    </w:p>
    <w:p w:rsidR="0026048B" w:rsidRDefault="0026048B" w:rsidP="0026048B">
      <w:pPr>
        <w:pStyle w:val="ConsPlusNormal"/>
        <w:ind w:firstLine="540"/>
        <w:jc w:val="both"/>
      </w:pPr>
      <w:r>
        <w:t>П</w:t>
      </w:r>
      <w:r>
        <w:t>о данному направлению расходов отражаются расходы местн</w:t>
      </w:r>
      <w:r>
        <w:t>ого</w:t>
      </w:r>
      <w:r>
        <w:t xml:space="preserve"> бюджет</w:t>
      </w:r>
      <w:r>
        <w:t>а</w:t>
      </w:r>
      <w:r>
        <w:t xml:space="preserve"> на </w:t>
      </w:r>
      <w:proofErr w:type="spellStart"/>
      <w:r>
        <w:t>софинансирование</w:t>
      </w:r>
      <w:proofErr w:type="spellEnd"/>
      <w:r>
        <w:t xml:space="preserve"> </w:t>
      </w:r>
      <w:r>
        <w:t xml:space="preserve">капитальных вложений в </w:t>
      </w:r>
      <w:r>
        <w:t>объекты муниципальной</w:t>
      </w:r>
      <w:r>
        <w:t xml:space="preserve"> собственности.</w:t>
      </w:r>
      <w:r>
        <w:t>»</w:t>
      </w:r>
    </w:p>
    <w:p w:rsidR="0026048B" w:rsidRDefault="0026048B" w:rsidP="0026048B">
      <w:pPr>
        <w:rPr>
          <w:rFonts w:ascii="Times New Roman" w:hAnsi="Times New Roman" w:cs="Times New Roman"/>
          <w:sz w:val="24"/>
          <w:szCs w:val="24"/>
        </w:rPr>
      </w:pPr>
    </w:p>
    <w:p w:rsidR="003D1D4F" w:rsidRDefault="003D1D4F" w:rsidP="001F10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1BF4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7C056F" w:rsidRPr="007E1BF4" w:rsidRDefault="007C056F" w:rsidP="001F104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E1BF4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</w:t>
      </w:r>
      <w:r w:rsidR="00B21389">
        <w:rPr>
          <w:rFonts w:ascii="Times New Roman" w:hAnsi="Times New Roman" w:cs="Times New Roman"/>
          <w:sz w:val="24"/>
          <w:szCs w:val="24"/>
        </w:rPr>
        <w:t xml:space="preserve">ведущего специалиста финансового управления </w:t>
      </w:r>
      <w:proofErr w:type="spellStart"/>
      <w:r w:rsidR="00B21389">
        <w:rPr>
          <w:rFonts w:ascii="Times New Roman" w:hAnsi="Times New Roman" w:cs="Times New Roman"/>
          <w:sz w:val="24"/>
          <w:szCs w:val="24"/>
        </w:rPr>
        <w:t>Т.Н.Мощенко</w:t>
      </w:r>
      <w:proofErr w:type="spellEnd"/>
      <w:r w:rsidRPr="007E1BF4">
        <w:rPr>
          <w:rFonts w:ascii="Times New Roman" w:hAnsi="Times New Roman" w:cs="Times New Roman"/>
          <w:sz w:val="24"/>
          <w:szCs w:val="24"/>
        </w:rPr>
        <w:t>.</w:t>
      </w:r>
    </w:p>
    <w:p w:rsidR="007C056F" w:rsidRDefault="007C056F" w:rsidP="001F104B">
      <w:pPr>
        <w:ind w:left="348"/>
        <w:rPr>
          <w:rFonts w:ascii="Times New Roman" w:hAnsi="Times New Roman" w:cs="Times New Roman"/>
          <w:sz w:val="24"/>
          <w:szCs w:val="24"/>
        </w:rPr>
      </w:pPr>
    </w:p>
    <w:p w:rsidR="007E1BF4" w:rsidRPr="00F931BC" w:rsidRDefault="007E1BF4" w:rsidP="007C056F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</w:p>
    <w:p w:rsidR="001F104B" w:rsidRPr="00DB2126" w:rsidRDefault="001F104B" w:rsidP="001F104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Начальник финансового управления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F35F84" w:rsidRDefault="00DB2126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Исполнил:</w:t>
      </w:r>
    </w:p>
    <w:p w:rsidR="00DB2126" w:rsidRDefault="00DB2126" w:rsidP="003D459B">
      <w:pPr>
        <w:spacing w:line="240" w:lineRule="auto"/>
        <w:ind w:left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Ведущий специалист финансового управления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Т.Н.Мощенко</w:t>
      </w:r>
      <w:proofErr w:type="spellEnd"/>
    </w:p>
    <w:p w:rsidR="00DB2126" w:rsidRDefault="00DB2126" w:rsidP="00DB212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B2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7614F0"/>
    <w:multiLevelType w:val="hybridMultilevel"/>
    <w:tmpl w:val="DFD23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9513A"/>
    <w:multiLevelType w:val="hybridMultilevel"/>
    <w:tmpl w:val="B4BE9288"/>
    <w:lvl w:ilvl="0" w:tplc="FAB47E68">
      <w:start w:val="2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2">
    <w:nsid w:val="3574635A"/>
    <w:multiLevelType w:val="multilevel"/>
    <w:tmpl w:val="D99E2020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28" w:hanging="1800"/>
      </w:pPr>
      <w:rPr>
        <w:rFonts w:hint="default"/>
      </w:rPr>
    </w:lvl>
  </w:abstractNum>
  <w:abstractNum w:abstractNumId="3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56C70"/>
    <w:rsid w:val="00062B40"/>
    <w:rsid w:val="000654B2"/>
    <w:rsid w:val="00065593"/>
    <w:rsid w:val="0008060E"/>
    <w:rsid w:val="000A5BD7"/>
    <w:rsid w:val="000C4B82"/>
    <w:rsid w:val="000D6C0C"/>
    <w:rsid w:val="000E2E43"/>
    <w:rsid w:val="000E5570"/>
    <w:rsid w:val="0010148F"/>
    <w:rsid w:val="00111204"/>
    <w:rsid w:val="001144C2"/>
    <w:rsid w:val="00123A1B"/>
    <w:rsid w:val="00150FFF"/>
    <w:rsid w:val="00152714"/>
    <w:rsid w:val="001670E5"/>
    <w:rsid w:val="00191185"/>
    <w:rsid w:val="001C5F7F"/>
    <w:rsid w:val="001D695C"/>
    <w:rsid w:val="001F104B"/>
    <w:rsid w:val="00241C49"/>
    <w:rsid w:val="00245359"/>
    <w:rsid w:val="0024777B"/>
    <w:rsid w:val="002603D3"/>
    <w:rsid w:val="0026048B"/>
    <w:rsid w:val="0026152B"/>
    <w:rsid w:val="002662B1"/>
    <w:rsid w:val="00280D4D"/>
    <w:rsid w:val="0028112A"/>
    <w:rsid w:val="002855EB"/>
    <w:rsid w:val="002A7470"/>
    <w:rsid w:val="002B4C51"/>
    <w:rsid w:val="002C0E86"/>
    <w:rsid w:val="002E70E7"/>
    <w:rsid w:val="0031072A"/>
    <w:rsid w:val="003216BC"/>
    <w:rsid w:val="00326B9C"/>
    <w:rsid w:val="00341028"/>
    <w:rsid w:val="00343A9D"/>
    <w:rsid w:val="00344EDD"/>
    <w:rsid w:val="003548CF"/>
    <w:rsid w:val="00367EF1"/>
    <w:rsid w:val="0037287C"/>
    <w:rsid w:val="0037530A"/>
    <w:rsid w:val="00384346"/>
    <w:rsid w:val="00386942"/>
    <w:rsid w:val="00393592"/>
    <w:rsid w:val="003A3BBF"/>
    <w:rsid w:val="003B1C81"/>
    <w:rsid w:val="003D0FE6"/>
    <w:rsid w:val="003D1D4F"/>
    <w:rsid w:val="003D459B"/>
    <w:rsid w:val="003D7D07"/>
    <w:rsid w:val="003E38E3"/>
    <w:rsid w:val="004072C1"/>
    <w:rsid w:val="004245E5"/>
    <w:rsid w:val="00424CDF"/>
    <w:rsid w:val="0043602B"/>
    <w:rsid w:val="004362F9"/>
    <w:rsid w:val="00471AA6"/>
    <w:rsid w:val="004D0CE5"/>
    <w:rsid w:val="004D25DF"/>
    <w:rsid w:val="004D5366"/>
    <w:rsid w:val="004E4CD8"/>
    <w:rsid w:val="005055FF"/>
    <w:rsid w:val="00506021"/>
    <w:rsid w:val="00533DEF"/>
    <w:rsid w:val="00535CD8"/>
    <w:rsid w:val="005456F0"/>
    <w:rsid w:val="00560153"/>
    <w:rsid w:val="0057138D"/>
    <w:rsid w:val="0058274A"/>
    <w:rsid w:val="0059314F"/>
    <w:rsid w:val="005A11C3"/>
    <w:rsid w:val="005A59C2"/>
    <w:rsid w:val="005A5C31"/>
    <w:rsid w:val="005B2F60"/>
    <w:rsid w:val="005E681D"/>
    <w:rsid w:val="00601919"/>
    <w:rsid w:val="0060469C"/>
    <w:rsid w:val="00611247"/>
    <w:rsid w:val="00612E7B"/>
    <w:rsid w:val="006135CF"/>
    <w:rsid w:val="00642B0B"/>
    <w:rsid w:val="00643CD1"/>
    <w:rsid w:val="006557C0"/>
    <w:rsid w:val="00667D2C"/>
    <w:rsid w:val="00676412"/>
    <w:rsid w:val="0068300B"/>
    <w:rsid w:val="00684183"/>
    <w:rsid w:val="00696D20"/>
    <w:rsid w:val="006B01A3"/>
    <w:rsid w:val="006C70CC"/>
    <w:rsid w:val="006F08B2"/>
    <w:rsid w:val="00713840"/>
    <w:rsid w:val="00714CA4"/>
    <w:rsid w:val="00735509"/>
    <w:rsid w:val="007602B1"/>
    <w:rsid w:val="00763CCE"/>
    <w:rsid w:val="00771B03"/>
    <w:rsid w:val="00783D62"/>
    <w:rsid w:val="007858CE"/>
    <w:rsid w:val="00793349"/>
    <w:rsid w:val="0079413D"/>
    <w:rsid w:val="007A78B7"/>
    <w:rsid w:val="007B6779"/>
    <w:rsid w:val="007C056F"/>
    <w:rsid w:val="007D0490"/>
    <w:rsid w:val="007D06BD"/>
    <w:rsid w:val="007D1AA3"/>
    <w:rsid w:val="007E1BF4"/>
    <w:rsid w:val="00802B52"/>
    <w:rsid w:val="00817A50"/>
    <w:rsid w:val="0082358E"/>
    <w:rsid w:val="00826B49"/>
    <w:rsid w:val="00834474"/>
    <w:rsid w:val="00855920"/>
    <w:rsid w:val="00870A8D"/>
    <w:rsid w:val="00893213"/>
    <w:rsid w:val="00896487"/>
    <w:rsid w:val="008A1233"/>
    <w:rsid w:val="008B7EC4"/>
    <w:rsid w:val="008C2651"/>
    <w:rsid w:val="008C3287"/>
    <w:rsid w:val="008D34FD"/>
    <w:rsid w:val="008E4309"/>
    <w:rsid w:val="00932715"/>
    <w:rsid w:val="00934608"/>
    <w:rsid w:val="00943A8C"/>
    <w:rsid w:val="009543C7"/>
    <w:rsid w:val="0095633C"/>
    <w:rsid w:val="009958E6"/>
    <w:rsid w:val="0099682B"/>
    <w:rsid w:val="009A1370"/>
    <w:rsid w:val="009B4E23"/>
    <w:rsid w:val="009C0CEC"/>
    <w:rsid w:val="009C5AA9"/>
    <w:rsid w:val="009C7F52"/>
    <w:rsid w:val="009D21E7"/>
    <w:rsid w:val="009D375A"/>
    <w:rsid w:val="009F27F8"/>
    <w:rsid w:val="00A175CD"/>
    <w:rsid w:val="00A17A14"/>
    <w:rsid w:val="00A2097A"/>
    <w:rsid w:val="00A23BEF"/>
    <w:rsid w:val="00A24BB7"/>
    <w:rsid w:val="00A31EEA"/>
    <w:rsid w:val="00A35AD8"/>
    <w:rsid w:val="00A40AD7"/>
    <w:rsid w:val="00A4716D"/>
    <w:rsid w:val="00A555C2"/>
    <w:rsid w:val="00A7585C"/>
    <w:rsid w:val="00A879E3"/>
    <w:rsid w:val="00A93329"/>
    <w:rsid w:val="00AA1D66"/>
    <w:rsid w:val="00AC3BCE"/>
    <w:rsid w:val="00AD51F5"/>
    <w:rsid w:val="00AD5DCC"/>
    <w:rsid w:val="00AE1C86"/>
    <w:rsid w:val="00B21389"/>
    <w:rsid w:val="00B25E6E"/>
    <w:rsid w:val="00B55536"/>
    <w:rsid w:val="00B71DC4"/>
    <w:rsid w:val="00B72AAF"/>
    <w:rsid w:val="00B77E43"/>
    <w:rsid w:val="00BA0087"/>
    <w:rsid w:val="00BB1B78"/>
    <w:rsid w:val="00BD71B2"/>
    <w:rsid w:val="00C00A2D"/>
    <w:rsid w:val="00C057F1"/>
    <w:rsid w:val="00C33C4C"/>
    <w:rsid w:val="00C47EA8"/>
    <w:rsid w:val="00C62764"/>
    <w:rsid w:val="00C65B8A"/>
    <w:rsid w:val="00C7092C"/>
    <w:rsid w:val="00C766CF"/>
    <w:rsid w:val="00C77D99"/>
    <w:rsid w:val="00C83311"/>
    <w:rsid w:val="00C96DF9"/>
    <w:rsid w:val="00CA3003"/>
    <w:rsid w:val="00CC5737"/>
    <w:rsid w:val="00CC76ED"/>
    <w:rsid w:val="00CE64A0"/>
    <w:rsid w:val="00D05620"/>
    <w:rsid w:val="00D23E20"/>
    <w:rsid w:val="00D2585F"/>
    <w:rsid w:val="00D30E35"/>
    <w:rsid w:val="00D339E4"/>
    <w:rsid w:val="00D535B9"/>
    <w:rsid w:val="00D53BAB"/>
    <w:rsid w:val="00D61E1D"/>
    <w:rsid w:val="00D6753F"/>
    <w:rsid w:val="00D72D87"/>
    <w:rsid w:val="00D733D1"/>
    <w:rsid w:val="00D74E38"/>
    <w:rsid w:val="00D80AB1"/>
    <w:rsid w:val="00D84008"/>
    <w:rsid w:val="00D86C7E"/>
    <w:rsid w:val="00DA4BF0"/>
    <w:rsid w:val="00DA5031"/>
    <w:rsid w:val="00DB2126"/>
    <w:rsid w:val="00DC0A04"/>
    <w:rsid w:val="00DC138C"/>
    <w:rsid w:val="00DC263B"/>
    <w:rsid w:val="00DC5678"/>
    <w:rsid w:val="00DD4027"/>
    <w:rsid w:val="00DE04C1"/>
    <w:rsid w:val="00DF529D"/>
    <w:rsid w:val="00E004A0"/>
    <w:rsid w:val="00E1052B"/>
    <w:rsid w:val="00E21B3E"/>
    <w:rsid w:val="00E236CA"/>
    <w:rsid w:val="00E41030"/>
    <w:rsid w:val="00E41DFD"/>
    <w:rsid w:val="00E53CFB"/>
    <w:rsid w:val="00E578E7"/>
    <w:rsid w:val="00E65523"/>
    <w:rsid w:val="00E73D87"/>
    <w:rsid w:val="00E84A0C"/>
    <w:rsid w:val="00E86C81"/>
    <w:rsid w:val="00E87A78"/>
    <w:rsid w:val="00EB09CC"/>
    <w:rsid w:val="00EB48C6"/>
    <w:rsid w:val="00EC7DF6"/>
    <w:rsid w:val="00ED03E2"/>
    <w:rsid w:val="00ED1C95"/>
    <w:rsid w:val="00ED3ED6"/>
    <w:rsid w:val="00EE3F20"/>
    <w:rsid w:val="00EF4290"/>
    <w:rsid w:val="00EF4FB0"/>
    <w:rsid w:val="00F3157A"/>
    <w:rsid w:val="00F31C94"/>
    <w:rsid w:val="00F35F84"/>
    <w:rsid w:val="00F706C0"/>
    <w:rsid w:val="00F73F25"/>
    <w:rsid w:val="00F76917"/>
    <w:rsid w:val="00F778F2"/>
    <w:rsid w:val="00F931BC"/>
    <w:rsid w:val="00FA7F72"/>
    <w:rsid w:val="00FB233C"/>
    <w:rsid w:val="00FB634C"/>
    <w:rsid w:val="00FC1140"/>
    <w:rsid w:val="00FC3F3A"/>
    <w:rsid w:val="00FC7097"/>
    <w:rsid w:val="00FD3FCD"/>
    <w:rsid w:val="00FE225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80AB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C8F45-F0BB-417A-A56F-DAFC83D1CF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2</Pages>
  <Words>561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84</cp:revision>
  <cp:lastPrinted>2016-03-14T13:26:00Z</cp:lastPrinted>
  <dcterms:created xsi:type="dcterms:W3CDTF">2014-12-24T11:35:00Z</dcterms:created>
  <dcterms:modified xsi:type="dcterms:W3CDTF">2016-07-04T11:57:00Z</dcterms:modified>
</cp:coreProperties>
</file>